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C74" w:rsidRPr="005E7A03" w:rsidRDefault="00712499" w:rsidP="005E7A03">
      <w:pPr>
        <w:pStyle w:val="a5"/>
        <w:jc w:val="center"/>
        <w:rPr>
          <w:rFonts w:ascii="Cambria" w:hAnsi="Cambria" w:cs="Arial"/>
          <w:b/>
          <w:sz w:val="20"/>
          <w:szCs w:val="20"/>
        </w:rPr>
      </w:pPr>
      <w:r w:rsidRPr="005E7A03">
        <w:rPr>
          <w:rFonts w:ascii="Cambria" w:hAnsi="Cambria" w:cs="Arial"/>
          <w:b/>
          <w:sz w:val="20"/>
          <w:szCs w:val="20"/>
        </w:rPr>
        <w:t>А</w:t>
      </w:r>
      <w:r w:rsidR="005E7A03" w:rsidRPr="005E7A03">
        <w:rPr>
          <w:rFonts w:ascii="Cambria" w:hAnsi="Cambria" w:cs="Arial"/>
          <w:b/>
          <w:sz w:val="20"/>
          <w:szCs w:val="20"/>
        </w:rPr>
        <w:t xml:space="preserve">дминистрация муниципального образования </w:t>
      </w:r>
      <w:r w:rsidRPr="005E7A03">
        <w:rPr>
          <w:rFonts w:ascii="Cambria" w:hAnsi="Cambria" w:cs="Arial"/>
          <w:b/>
          <w:sz w:val="20"/>
          <w:szCs w:val="20"/>
        </w:rPr>
        <w:t>«Г</w:t>
      </w:r>
      <w:r w:rsidR="005E7A03" w:rsidRPr="005E7A03">
        <w:rPr>
          <w:rFonts w:ascii="Cambria" w:hAnsi="Cambria" w:cs="Arial"/>
          <w:b/>
          <w:sz w:val="20"/>
          <w:szCs w:val="20"/>
        </w:rPr>
        <w:t>ород</w:t>
      </w:r>
      <w:r w:rsidRPr="005E7A03">
        <w:rPr>
          <w:rFonts w:ascii="Cambria" w:hAnsi="Cambria" w:cs="Arial"/>
          <w:b/>
          <w:sz w:val="20"/>
          <w:szCs w:val="20"/>
        </w:rPr>
        <w:t xml:space="preserve"> А</w:t>
      </w:r>
      <w:r w:rsidR="005E7A03" w:rsidRPr="005E7A03">
        <w:rPr>
          <w:rFonts w:ascii="Cambria" w:hAnsi="Cambria" w:cs="Arial"/>
          <w:b/>
          <w:sz w:val="20"/>
          <w:szCs w:val="20"/>
        </w:rPr>
        <w:t>страхань»</w:t>
      </w:r>
    </w:p>
    <w:p w:rsidR="005E7A03" w:rsidRPr="005E7A03" w:rsidRDefault="005E7A03" w:rsidP="005E7A03">
      <w:pPr>
        <w:pStyle w:val="a5"/>
        <w:jc w:val="center"/>
        <w:rPr>
          <w:rStyle w:val="1TimesNewRoman3pt"/>
          <w:rFonts w:ascii="Cambria" w:eastAsia="Courier New" w:hAnsi="Cambria" w:cs="Arial"/>
          <w:bCs w:val="0"/>
          <w:spacing w:val="0"/>
          <w:sz w:val="20"/>
          <w:szCs w:val="20"/>
        </w:rPr>
      </w:pPr>
      <w:bookmarkStart w:id="0" w:name="bookmark0"/>
      <w:r w:rsidRPr="005E7A03">
        <w:rPr>
          <w:rStyle w:val="1TimesNewRoman3pt"/>
          <w:rFonts w:ascii="Cambria" w:eastAsia="Courier New" w:hAnsi="Cambria" w:cs="Arial"/>
          <w:bCs w:val="0"/>
          <w:spacing w:val="0"/>
          <w:sz w:val="20"/>
          <w:szCs w:val="20"/>
        </w:rPr>
        <w:t>ПОСТАНОВЛЕНИЕ</w:t>
      </w:r>
      <w:bookmarkStart w:id="1" w:name="_GoBack"/>
      <w:bookmarkEnd w:id="1"/>
    </w:p>
    <w:p w:rsidR="00760C74" w:rsidRPr="005E7A03" w:rsidRDefault="005E7A03" w:rsidP="005E7A03">
      <w:pPr>
        <w:pStyle w:val="a5"/>
        <w:jc w:val="center"/>
        <w:rPr>
          <w:rFonts w:ascii="Cambria" w:hAnsi="Cambria" w:cs="Arial"/>
          <w:b/>
          <w:sz w:val="20"/>
          <w:szCs w:val="20"/>
        </w:rPr>
      </w:pPr>
      <w:r w:rsidRPr="005E7A03">
        <w:rPr>
          <w:rFonts w:ascii="Cambria" w:hAnsi="Cambria" w:cs="Arial"/>
          <w:b/>
          <w:sz w:val="20"/>
          <w:szCs w:val="20"/>
        </w:rPr>
        <w:t xml:space="preserve">27 июля 2017 года № </w:t>
      </w:r>
      <w:r w:rsidR="00712499" w:rsidRPr="005E7A03">
        <w:rPr>
          <w:rFonts w:ascii="Cambria" w:hAnsi="Cambria" w:cs="Arial"/>
          <w:b/>
          <w:sz w:val="20"/>
          <w:szCs w:val="20"/>
        </w:rPr>
        <w:t>4408</w:t>
      </w:r>
      <w:bookmarkEnd w:id="0"/>
    </w:p>
    <w:p w:rsidR="00760C74" w:rsidRDefault="005E7A03" w:rsidP="005E7A03">
      <w:pPr>
        <w:pStyle w:val="a5"/>
        <w:jc w:val="center"/>
        <w:rPr>
          <w:rFonts w:ascii="Cambria" w:hAnsi="Cambria" w:cs="Arial"/>
          <w:b/>
          <w:sz w:val="20"/>
          <w:szCs w:val="20"/>
        </w:rPr>
      </w:pPr>
      <w:r w:rsidRPr="005E7A03">
        <w:rPr>
          <w:rFonts w:ascii="Cambria" w:hAnsi="Cambria" w:cs="Arial"/>
          <w:b/>
          <w:sz w:val="20"/>
          <w:szCs w:val="20"/>
        </w:rPr>
        <w:t>«</w:t>
      </w:r>
      <w:r w:rsidR="00712499" w:rsidRPr="005E7A03">
        <w:rPr>
          <w:rFonts w:ascii="Cambria" w:hAnsi="Cambria" w:cs="Arial"/>
          <w:b/>
          <w:sz w:val="20"/>
          <w:szCs w:val="20"/>
        </w:rPr>
        <w:t xml:space="preserve">Об утверждении Правил определения </w:t>
      </w:r>
      <w:r w:rsidR="00712499" w:rsidRPr="005E7A03">
        <w:rPr>
          <w:rFonts w:ascii="Cambria" w:hAnsi="Cambria" w:cs="Arial"/>
          <w:b/>
          <w:sz w:val="20"/>
          <w:szCs w:val="20"/>
        </w:rPr>
        <w:t>нормативных затрат на обеспечение функций муниципальных органов и подведомственных им муниципальных казенных учреждений, имеющих право на принятие и (или) исполнение бюджетных обязательств от имени муниципального образования «Город Астрахань» за счет средс</w:t>
      </w:r>
      <w:r w:rsidR="00712499" w:rsidRPr="005E7A03">
        <w:rPr>
          <w:rFonts w:ascii="Cambria" w:hAnsi="Cambria" w:cs="Arial"/>
          <w:b/>
          <w:sz w:val="20"/>
          <w:szCs w:val="20"/>
        </w:rPr>
        <w:t>тв местного бюджета</w:t>
      </w:r>
      <w:r w:rsidRPr="005E7A03">
        <w:rPr>
          <w:rFonts w:ascii="Cambria" w:hAnsi="Cambria" w:cs="Arial"/>
          <w:b/>
          <w:sz w:val="20"/>
          <w:szCs w:val="20"/>
        </w:rPr>
        <w:t>»</w:t>
      </w:r>
    </w:p>
    <w:p w:rsidR="005E7A03" w:rsidRPr="005E7A03" w:rsidRDefault="005E7A03" w:rsidP="005E7A03">
      <w:pPr>
        <w:pStyle w:val="a5"/>
        <w:jc w:val="center"/>
        <w:rPr>
          <w:rFonts w:ascii="Cambria" w:hAnsi="Cambria" w:cs="Arial"/>
          <w:b/>
          <w:sz w:val="20"/>
          <w:szCs w:val="20"/>
        </w:rPr>
      </w:pPr>
    </w:p>
    <w:p w:rsidR="00760C74" w:rsidRPr="005E7A03" w:rsidRDefault="00712499" w:rsidP="005E7A03">
      <w:pPr>
        <w:pStyle w:val="11"/>
        <w:shd w:val="clear" w:color="auto" w:fill="auto"/>
        <w:tabs>
          <w:tab w:val="left" w:pos="567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5E7A03">
        <w:rPr>
          <w:rFonts w:ascii="Arial" w:hAnsi="Arial" w:cs="Arial"/>
          <w:sz w:val="18"/>
          <w:szCs w:val="18"/>
        </w:rPr>
        <w:t>В соответствии с пунктом 2 части 4 статьи 19 Федерального закона «О контрактной системе в сфере закупок товаров, работ, услуг для обеспечения государственных и муниципальных нужд» и постановлением Правительства Российской Федерации от 1</w:t>
      </w:r>
      <w:r w:rsidRPr="005E7A03">
        <w:rPr>
          <w:rFonts w:ascii="Arial" w:hAnsi="Arial" w:cs="Arial"/>
          <w:sz w:val="18"/>
          <w:szCs w:val="18"/>
        </w:rPr>
        <w:t>3.10.2014 г. № 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органов»</w:t>
      </w:r>
    </w:p>
    <w:p w:rsidR="00760C74" w:rsidRPr="005E7A03" w:rsidRDefault="00712499" w:rsidP="005E7A03">
      <w:pPr>
        <w:pStyle w:val="11"/>
        <w:shd w:val="clear" w:color="auto" w:fill="auto"/>
        <w:tabs>
          <w:tab w:val="left" w:pos="567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5E7A03">
        <w:rPr>
          <w:rFonts w:ascii="Arial" w:hAnsi="Arial" w:cs="Arial"/>
          <w:sz w:val="18"/>
          <w:szCs w:val="18"/>
        </w:rPr>
        <w:t>ПОСТАНОВЛЯЮ:</w:t>
      </w:r>
    </w:p>
    <w:p w:rsidR="00760C74" w:rsidRPr="005E7A03" w:rsidRDefault="00712499" w:rsidP="005E7A03">
      <w:pPr>
        <w:pStyle w:val="11"/>
        <w:numPr>
          <w:ilvl w:val="0"/>
          <w:numId w:val="1"/>
        </w:numPr>
        <w:shd w:val="clear" w:color="auto" w:fill="auto"/>
        <w:tabs>
          <w:tab w:val="left" w:pos="567"/>
          <w:tab w:val="left" w:pos="1450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5E7A03">
        <w:rPr>
          <w:rFonts w:ascii="Arial" w:hAnsi="Arial" w:cs="Arial"/>
          <w:sz w:val="18"/>
          <w:szCs w:val="18"/>
        </w:rPr>
        <w:t xml:space="preserve">Утвердить прилагаемые </w:t>
      </w:r>
      <w:r w:rsidRPr="005E7A03">
        <w:rPr>
          <w:rFonts w:ascii="Arial" w:hAnsi="Arial" w:cs="Arial"/>
          <w:sz w:val="18"/>
          <w:szCs w:val="18"/>
        </w:rPr>
        <w:t>Правила определения нормативных затрат на обеспечение функций муниципальных органов и подведомственных им муниципальных казенных учреждений, имеющих право на принятие и (или) исполнение бюджетных обязательств от имени муниципального образования «Город Астр</w:t>
      </w:r>
      <w:r w:rsidRPr="005E7A03">
        <w:rPr>
          <w:rFonts w:ascii="Arial" w:hAnsi="Arial" w:cs="Arial"/>
          <w:sz w:val="18"/>
          <w:szCs w:val="18"/>
        </w:rPr>
        <w:t>ахань» за счет средств местного бюджета (далее - муниципальные органы и подведомственные им муниципальные казенные учреждения).</w:t>
      </w:r>
    </w:p>
    <w:p w:rsidR="00760C74" w:rsidRPr="005E7A03" w:rsidRDefault="00712499" w:rsidP="005E7A03">
      <w:pPr>
        <w:pStyle w:val="11"/>
        <w:numPr>
          <w:ilvl w:val="0"/>
          <w:numId w:val="1"/>
        </w:numPr>
        <w:shd w:val="clear" w:color="auto" w:fill="auto"/>
        <w:tabs>
          <w:tab w:val="left" w:pos="567"/>
          <w:tab w:val="left" w:pos="1450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5E7A03">
        <w:rPr>
          <w:rFonts w:ascii="Arial" w:hAnsi="Arial" w:cs="Arial"/>
          <w:sz w:val="18"/>
          <w:szCs w:val="18"/>
        </w:rPr>
        <w:t>Муниципальным органам утвердить нормативные затраты на обеспечение функций указанных органов и подведомственных им</w:t>
      </w:r>
      <w:r w:rsidR="005E7A03" w:rsidRPr="005E7A03">
        <w:rPr>
          <w:rFonts w:ascii="Arial" w:hAnsi="Arial" w:cs="Arial"/>
          <w:sz w:val="18"/>
          <w:szCs w:val="18"/>
        </w:rPr>
        <w:t xml:space="preserve"> </w:t>
      </w:r>
      <w:r w:rsidRPr="005E7A03">
        <w:rPr>
          <w:rFonts w:ascii="Arial" w:hAnsi="Arial" w:cs="Arial"/>
          <w:sz w:val="18"/>
          <w:szCs w:val="18"/>
        </w:rPr>
        <w:t>муниципальных</w:t>
      </w:r>
      <w:r w:rsidRPr="005E7A03">
        <w:rPr>
          <w:rFonts w:ascii="Arial" w:hAnsi="Arial" w:cs="Arial"/>
          <w:sz w:val="18"/>
          <w:szCs w:val="18"/>
        </w:rPr>
        <w:t xml:space="preserve"> казенных учреждений.</w:t>
      </w:r>
    </w:p>
    <w:p w:rsidR="00760C74" w:rsidRPr="005E7A03" w:rsidRDefault="00712499" w:rsidP="005E7A03">
      <w:pPr>
        <w:pStyle w:val="11"/>
        <w:numPr>
          <w:ilvl w:val="0"/>
          <w:numId w:val="1"/>
        </w:numPr>
        <w:shd w:val="clear" w:color="auto" w:fill="auto"/>
        <w:tabs>
          <w:tab w:val="left" w:pos="567"/>
          <w:tab w:val="left" w:pos="1436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5E7A03">
        <w:rPr>
          <w:rFonts w:ascii="Arial" w:hAnsi="Arial" w:cs="Arial"/>
          <w:sz w:val="18"/>
          <w:szCs w:val="18"/>
        </w:rPr>
        <w:t>Признать утратившими силу постановление администрации</w:t>
      </w:r>
      <w:r w:rsidR="005E7A03" w:rsidRPr="005E7A03">
        <w:rPr>
          <w:rFonts w:ascii="Arial" w:hAnsi="Arial" w:cs="Arial"/>
          <w:sz w:val="18"/>
          <w:szCs w:val="18"/>
        </w:rPr>
        <w:t xml:space="preserve"> </w:t>
      </w:r>
      <w:r w:rsidRPr="005E7A03">
        <w:rPr>
          <w:rFonts w:ascii="Arial" w:hAnsi="Arial" w:cs="Arial"/>
          <w:sz w:val="18"/>
          <w:szCs w:val="18"/>
        </w:rPr>
        <w:t>города Астрахани от 27.02.2015 №1271 «Об утверждении требований к определению нормативных затрат на обеспечение функций муниципальных органов и подведомственных им муниципальных ка</w:t>
      </w:r>
      <w:r w:rsidRPr="005E7A03">
        <w:rPr>
          <w:rFonts w:ascii="Arial" w:hAnsi="Arial" w:cs="Arial"/>
          <w:sz w:val="18"/>
          <w:szCs w:val="18"/>
        </w:rPr>
        <w:t>зенных учреждений, имеющих право на принятие и (или) исполнение бюджетных обязательств от имени муниципального образования «Город Астрахань» за счет средств местного</w:t>
      </w:r>
      <w:r w:rsidRPr="005E7A03">
        <w:rPr>
          <w:rFonts w:ascii="Arial" w:hAnsi="Arial" w:cs="Arial"/>
          <w:sz w:val="18"/>
          <w:szCs w:val="18"/>
        </w:rPr>
        <w:tab/>
        <w:t>бюджета», постановления администрации муниципального</w:t>
      </w:r>
    </w:p>
    <w:p w:rsidR="00760C74" w:rsidRPr="005E7A03" w:rsidRDefault="00712499" w:rsidP="005E7A03">
      <w:pPr>
        <w:pStyle w:val="11"/>
        <w:shd w:val="clear" w:color="auto" w:fill="auto"/>
        <w:tabs>
          <w:tab w:val="left" w:pos="567"/>
          <w:tab w:val="left" w:pos="1436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5E7A03">
        <w:rPr>
          <w:rFonts w:ascii="Arial" w:hAnsi="Arial" w:cs="Arial"/>
          <w:sz w:val="18"/>
          <w:szCs w:val="18"/>
        </w:rPr>
        <w:t>образования «Город Астрахань» от 22.1</w:t>
      </w:r>
      <w:r w:rsidRPr="005E7A03">
        <w:rPr>
          <w:rFonts w:ascii="Arial" w:hAnsi="Arial" w:cs="Arial"/>
          <w:sz w:val="18"/>
          <w:szCs w:val="18"/>
        </w:rPr>
        <w:t>2.2015 №9007 «О внесении изменений и дополнений в постановление администрации города Астрахани от 27.02.2015</w:t>
      </w:r>
      <w:r w:rsidRPr="005E7A03">
        <w:rPr>
          <w:rFonts w:ascii="Arial" w:hAnsi="Arial" w:cs="Arial"/>
          <w:sz w:val="18"/>
          <w:szCs w:val="18"/>
        </w:rPr>
        <w:tab/>
        <w:t>№1271», от 26.02.2016 №1126 «О внесении изменений в</w:t>
      </w:r>
    </w:p>
    <w:p w:rsidR="00760C74" w:rsidRPr="005E7A03" w:rsidRDefault="00712499" w:rsidP="005E7A03">
      <w:pPr>
        <w:pStyle w:val="11"/>
        <w:shd w:val="clear" w:color="auto" w:fill="auto"/>
        <w:tabs>
          <w:tab w:val="left" w:pos="567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5E7A03">
        <w:rPr>
          <w:rFonts w:ascii="Arial" w:hAnsi="Arial" w:cs="Arial"/>
          <w:sz w:val="18"/>
          <w:szCs w:val="18"/>
        </w:rPr>
        <w:t>постановление администрации города Астрахани от 27.02.2015 №1271».</w:t>
      </w:r>
    </w:p>
    <w:p w:rsidR="00760C74" w:rsidRPr="005E7A03" w:rsidRDefault="00712499" w:rsidP="005E7A03">
      <w:pPr>
        <w:pStyle w:val="11"/>
        <w:numPr>
          <w:ilvl w:val="0"/>
          <w:numId w:val="1"/>
        </w:numPr>
        <w:shd w:val="clear" w:color="auto" w:fill="auto"/>
        <w:tabs>
          <w:tab w:val="left" w:pos="567"/>
          <w:tab w:val="left" w:pos="1436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5E7A03">
        <w:rPr>
          <w:rFonts w:ascii="Arial" w:hAnsi="Arial" w:cs="Arial"/>
          <w:sz w:val="18"/>
          <w:szCs w:val="18"/>
        </w:rPr>
        <w:t xml:space="preserve">Управлению информационной </w:t>
      </w:r>
      <w:r w:rsidRPr="005E7A03">
        <w:rPr>
          <w:rFonts w:ascii="Arial" w:hAnsi="Arial" w:cs="Arial"/>
          <w:sz w:val="18"/>
          <w:szCs w:val="18"/>
        </w:rPr>
        <w:t>политики администрации муниципального образования «Город Астрахань» разместить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760C74" w:rsidRPr="005E7A03" w:rsidRDefault="00712499" w:rsidP="005E7A03">
      <w:pPr>
        <w:pStyle w:val="11"/>
        <w:numPr>
          <w:ilvl w:val="0"/>
          <w:numId w:val="1"/>
        </w:numPr>
        <w:shd w:val="clear" w:color="auto" w:fill="auto"/>
        <w:tabs>
          <w:tab w:val="left" w:pos="567"/>
          <w:tab w:val="left" w:pos="1436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5E7A03">
        <w:rPr>
          <w:rFonts w:ascii="Arial" w:hAnsi="Arial" w:cs="Arial"/>
          <w:sz w:val="18"/>
          <w:szCs w:val="18"/>
        </w:rPr>
        <w:t>Управлению му</w:t>
      </w:r>
      <w:r w:rsidRPr="005E7A03">
        <w:rPr>
          <w:rFonts w:ascii="Arial" w:hAnsi="Arial" w:cs="Arial"/>
          <w:sz w:val="18"/>
          <w:szCs w:val="18"/>
        </w:rPr>
        <w:t>ниципальных закупок и торгов администрации муниципального образования «Город Астрахань» разместить настоящее постановление администрации муниципального образования «Город Астрахань» в единой информационной системе в сфере закупок.</w:t>
      </w:r>
    </w:p>
    <w:p w:rsidR="00760C74" w:rsidRPr="005E7A03" w:rsidRDefault="00712499" w:rsidP="005E7A03">
      <w:pPr>
        <w:pStyle w:val="11"/>
        <w:numPr>
          <w:ilvl w:val="0"/>
          <w:numId w:val="1"/>
        </w:numPr>
        <w:shd w:val="clear" w:color="auto" w:fill="auto"/>
        <w:tabs>
          <w:tab w:val="left" w:pos="567"/>
          <w:tab w:val="left" w:pos="1436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5E7A03">
        <w:rPr>
          <w:rFonts w:ascii="Arial" w:hAnsi="Arial" w:cs="Arial"/>
          <w:sz w:val="18"/>
          <w:szCs w:val="18"/>
        </w:rPr>
        <w:t>Управлению контроля и док</w:t>
      </w:r>
      <w:r w:rsidRPr="005E7A03">
        <w:rPr>
          <w:rFonts w:ascii="Arial" w:hAnsi="Arial" w:cs="Arial"/>
          <w:sz w:val="18"/>
          <w:szCs w:val="18"/>
        </w:rPr>
        <w:t>ументооборота администрации муниципального образования «Город Астрахань» внести соответствующие изменения в поисково-справочную систему распорядительных документов администрации муниципального образования «Город Астрахань».</w:t>
      </w:r>
    </w:p>
    <w:p w:rsidR="00760C74" w:rsidRPr="005E7A03" w:rsidRDefault="00712499" w:rsidP="005E7A03">
      <w:pPr>
        <w:pStyle w:val="11"/>
        <w:numPr>
          <w:ilvl w:val="0"/>
          <w:numId w:val="1"/>
        </w:numPr>
        <w:shd w:val="clear" w:color="auto" w:fill="auto"/>
        <w:tabs>
          <w:tab w:val="left" w:pos="567"/>
          <w:tab w:val="left" w:pos="1436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5E7A03">
        <w:rPr>
          <w:rFonts w:ascii="Arial" w:hAnsi="Arial" w:cs="Arial"/>
          <w:sz w:val="18"/>
          <w:szCs w:val="18"/>
        </w:rPr>
        <w:t>Контроль за исполнением настояще</w:t>
      </w:r>
      <w:r w:rsidRPr="005E7A03">
        <w:rPr>
          <w:rFonts w:ascii="Arial" w:hAnsi="Arial" w:cs="Arial"/>
          <w:sz w:val="18"/>
          <w:szCs w:val="18"/>
        </w:rPr>
        <w:t>го постановления администрации муниципального образования «Город Астрахань» оставляю за собой.</w:t>
      </w:r>
    </w:p>
    <w:p w:rsidR="00760C74" w:rsidRPr="005E7A03" w:rsidRDefault="005E7A03" w:rsidP="005E7A03">
      <w:pPr>
        <w:pStyle w:val="11"/>
        <w:shd w:val="clear" w:color="auto" w:fill="auto"/>
        <w:tabs>
          <w:tab w:val="left" w:pos="567"/>
          <w:tab w:val="right" w:pos="9357"/>
        </w:tabs>
        <w:spacing w:before="0" w:after="0" w:line="240" w:lineRule="auto"/>
        <w:ind w:firstLine="227"/>
        <w:contextualSpacing/>
        <w:jc w:val="right"/>
        <w:rPr>
          <w:rFonts w:ascii="Arial" w:hAnsi="Arial" w:cs="Arial"/>
          <w:b/>
          <w:sz w:val="18"/>
          <w:szCs w:val="18"/>
        </w:rPr>
      </w:pPr>
      <w:r w:rsidRPr="005E7A03">
        <w:rPr>
          <w:rFonts w:ascii="Arial" w:hAnsi="Arial" w:cs="Arial"/>
          <w:b/>
          <w:sz w:val="18"/>
          <w:szCs w:val="18"/>
        </w:rPr>
        <w:t xml:space="preserve">Глава администрации </w:t>
      </w:r>
      <w:r w:rsidR="00712499" w:rsidRPr="005E7A03">
        <w:rPr>
          <w:rFonts w:ascii="Arial" w:hAnsi="Arial" w:cs="Arial"/>
          <w:b/>
          <w:sz w:val="18"/>
          <w:szCs w:val="18"/>
        </w:rPr>
        <w:t>О.А. Полумордвинов</w:t>
      </w:r>
    </w:p>
    <w:sectPr w:rsidR="00760C74" w:rsidRPr="005E7A03" w:rsidSect="005E7A03">
      <w:type w:val="continuous"/>
      <w:pgSz w:w="11909" w:h="16838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2499" w:rsidRDefault="00712499">
      <w:r>
        <w:separator/>
      </w:r>
    </w:p>
  </w:endnote>
  <w:endnote w:type="continuationSeparator" w:id="0">
    <w:p w:rsidR="00712499" w:rsidRDefault="00712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2499" w:rsidRDefault="00712499"/>
  </w:footnote>
  <w:footnote w:type="continuationSeparator" w:id="0">
    <w:p w:rsidR="00712499" w:rsidRDefault="0071249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3F6EB8"/>
    <w:multiLevelType w:val="multilevel"/>
    <w:tmpl w:val="C7F4728E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C74"/>
    <w:rsid w:val="005E7A03"/>
    <w:rsid w:val="00712499"/>
    <w:rsid w:val="0076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79A9F4-8364-4931-B7A2-7D814059E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Exact">
    <w:name w:val="Основной текст (4) Exact"/>
    <w:basedOn w:val="a0"/>
    <w:link w:val="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7"/>
      <w:sz w:val="27"/>
      <w:szCs w:val="27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10"/>
      <w:sz w:val="29"/>
      <w:szCs w:val="29"/>
      <w:u w:val="none"/>
    </w:rPr>
  </w:style>
  <w:style w:type="character" w:customStyle="1" w:styleId="1TimesNewRoman3pt">
    <w:name w:val="Заголовок №1 + Times New Roman;Полужирный;Интервал 3 pt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29"/>
      <w:szCs w:val="29"/>
      <w:u w:val="none"/>
      <w:lang w:val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spacing w:val="-7"/>
      <w:sz w:val="27"/>
      <w:szCs w:val="2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line="293" w:lineRule="exact"/>
      <w:ind w:firstLine="3320"/>
      <w:outlineLvl w:val="0"/>
    </w:pPr>
    <w:rPr>
      <w:rFonts w:ascii="Arial Unicode MS" w:eastAsia="Arial Unicode MS" w:hAnsi="Arial Unicode MS" w:cs="Arial Unicode MS"/>
      <w:spacing w:val="-10"/>
      <w:sz w:val="29"/>
      <w:szCs w:val="2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020" w:line="293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1020" w:after="660" w:line="319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No Spacing"/>
    <w:uiPriority w:val="1"/>
    <w:qFormat/>
    <w:rsid w:val="005E7A03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2017-07-27T12:55:00Z</dcterms:created>
  <dcterms:modified xsi:type="dcterms:W3CDTF">2017-07-27T13:02:00Z</dcterms:modified>
</cp:coreProperties>
</file>